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i w:val="false"/>
          <w:iCs w:val="false"/>
          <w:color w:val="1F3864"/>
          <w:sz w:val="40"/>
          <w:szCs w:val="40"/>
        </w:rPr>
        <w:t xml:space="preserve">CHANGE ORDER</w:t>
      </w:r>
    </w:p>
    <w:p>
      <w:pPr>
        <w:pBdr>
          <w:bottom w:val="single" w:color="1F3864" w:sz="12"/>
        </w:pBdr>
        <w:spacing w:after="240"/>
      </w:pPr>
      <w:r>
        <w:rPr>
          <w:rFonts w:ascii="Arial" w:cs="Arial" w:eastAsia="Arial" w:hAnsi="Arial"/>
          <w:b w:val="false"/>
          <w:bCs w:val="false"/>
          <w:i/>
          <w:iCs/>
          <w:color w:val="595959"/>
          <w:sz w:val="18"/>
          <w:szCs w:val="18"/>
        </w:rPr>
        <w:t xml:space="preserve">No work described below is authorised until this form is signed by both parties.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20"/>
        <w:gridCol w:w="2520"/>
        <w:gridCol w:w="2520"/>
        <w:gridCol w:w="2520"/>
      </w:tblGrid>
      <w:tr>
        <w:tc>
          <w:tcPr>
            <w:tcW w:type="dxa" w:w="252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left"/>
            </w:pPr>
            <w:r>
              <w:rPr>
                <w:rFonts w:ascii="Arial" w:cs="Arial" w:eastAsia="Arial" w:hAnsi="Arial"/>
                <w:b/>
                <w:bCs/>
                <w:i w:val="false"/>
                <w:iCs w:val="false"/>
                <w:color w:val="000000"/>
                <w:sz w:val="20"/>
                <w:szCs w:val="20"/>
              </w:rPr>
              <w:t xml:space="preserve">Change order #</w:t>
            </w:r>
          </w:p>
        </w:tc>
        <w:tc>
          <w:tcPr>
            <w:tcW w:type="dxa" w:w="252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52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left"/>
            </w:pPr>
            <w:r>
              <w:rPr>
                <w:rFonts w:ascii="Arial" w:cs="Arial" w:eastAsia="Arial" w:hAnsi="Arial"/>
                <w:b/>
                <w:bCs/>
                <w:i w:val="false"/>
                <w:iCs w:val="false"/>
                <w:color w:val="000000"/>
                <w:sz w:val="20"/>
                <w:szCs w:val="20"/>
              </w:rPr>
              <w:t xml:space="preserve">Date</w:t>
            </w:r>
          </w:p>
        </w:tc>
        <w:tc>
          <w:tcPr>
            <w:tcW w:type="dxa" w:w="252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252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left"/>
            </w:pPr>
            <w:r>
              <w:rPr>
                <w:rFonts w:ascii="Arial" w:cs="Arial" w:eastAsia="Arial" w:hAnsi="Arial"/>
                <w:b/>
                <w:bCs/>
                <w:i w:val="false"/>
                <w:iCs w:val="false"/>
                <w:color w:val="000000"/>
                <w:sz w:val="20"/>
                <w:szCs w:val="20"/>
              </w:rPr>
              <w:t xml:space="preserve">Project / job name</w:t>
            </w:r>
          </w:p>
        </w:tc>
        <w:tc>
          <w:tcPr>
            <w:tcW w:type="dxa" w:w="252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52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left"/>
            </w:pPr>
            <w:r>
              <w:rPr>
                <w:rFonts w:ascii="Arial" w:cs="Arial" w:eastAsia="Arial" w:hAnsi="Arial"/>
                <w:b/>
                <w:bCs/>
                <w:i w:val="false"/>
                <w:iCs w:val="false"/>
                <w:color w:val="000000"/>
                <w:sz w:val="20"/>
                <w:szCs w:val="20"/>
              </w:rPr>
              <w:t xml:space="preserve">Job address</w:t>
            </w:r>
          </w:p>
        </w:tc>
        <w:tc>
          <w:tcPr>
            <w:tcW w:type="dxa" w:w="252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252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left"/>
            </w:pPr>
            <w:r>
              <w:rPr>
                <w:rFonts w:ascii="Arial" w:cs="Arial" w:eastAsia="Arial" w:hAnsi="Arial"/>
                <w:b/>
                <w:bCs/>
                <w:i w:val="false"/>
                <w:iCs w:val="false"/>
                <w:color w:val="000000"/>
                <w:sz w:val="20"/>
                <w:szCs w:val="20"/>
              </w:rPr>
              <w:t xml:space="preserve">Owner / client</w:t>
            </w:r>
          </w:p>
        </w:tc>
        <w:tc>
          <w:tcPr>
            <w:tcW w:type="dxa" w:w="252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52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left"/>
            </w:pPr>
            <w:r>
              <w:rPr>
                <w:rFonts w:ascii="Arial" w:cs="Arial" w:eastAsia="Arial" w:hAnsi="Arial"/>
                <w:b/>
                <w:bCs/>
                <w:i w:val="false"/>
                <w:iCs w:val="false"/>
                <w:color w:val="000000"/>
                <w:sz w:val="20"/>
                <w:szCs w:val="20"/>
              </w:rPr>
              <w:t xml:space="preserve">Contractor</w:t>
            </w:r>
          </w:p>
        </w:tc>
        <w:tc>
          <w:tcPr>
            <w:tcW w:type="dxa" w:w="252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252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left"/>
            </w:pPr>
            <w:r>
              <w:rPr>
                <w:rFonts w:ascii="Arial" w:cs="Arial" w:eastAsia="Arial" w:hAnsi="Arial"/>
                <w:b/>
                <w:bCs/>
                <w:i w:val="false"/>
                <w:iCs w:val="false"/>
                <w:color w:val="000000"/>
                <w:sz w:val="20"/>
                <w:szCs w:val="20"/>
              </w:rPr>
              <w:t xml:space="preserve">Original contract dated</w:t>
            </w:r>
          </w:p>
        </w:tc>
        <w:tc>
          <w:tcPr>
            <w:tcW w:type="dxa" w:w="252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52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left"/>
            </w:pPr>
            <w:r>
              <w:rPr>
                <w:rFonts w:ascii="Arial" w:cs="Arial" w:eastAsia="Arial" w:hAnsi="Arial"/>
                <w:b/>
                <w:bCs/>
                <w:i w:val="false"/>
                <w:iCs w:val="false"/>
                <w:color w:val="000000"/>
                <w:sz w:val="20"/>
                <w:szCs w:val="20"/>
              </w:rPr>
              <w:t xml:space="preserve">Contract / PO #</w:t>
            </w:r>
          </w:p>
        </w:tc>
        <w:tc>
          <w:tcPr>
            <w:tcW w:type="dxa" w:w="252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bl>
    <w:p>
      <w:pPr>
        <w:spacing w:after="200" w:before="0"/>
        <w:jc w:val="left"/>
      </w:pPr>
      <w:r>
        <w:rPr>
          <w:rFonts w:ascii="Arial" w:cs="Arial" w:eastAsia="Arial" w:hAnsi="Arial"/>
          <w:b w:val="false"/>
          <w:bCs w:val="false"/>
          <w:i w:val="false"/>
          <w:iCs w:val="false"/>
          <w:color w:val="000000"/>
          <w:sz w:val="20"/>
          <w:szCs w:val="20"/>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20"/>
        <w:gridCol w:w="2520"/>
        <w:gridCol w:w="2520"/>
        <w:gridCol w:w="2520"/>
      </w:tblGrid>
      <w:tr>
        <w:tc>
          <w:tcPr>
            <w:tcW w:type="dxa" w:w="10080"/>
            <w:gridSpan w:val="4"/>
            <w:tcBorders>
              <w:top w:val="single" w:color="BFBFBF" w:sz="4"/>
              <w:left w:val="single" w:color="BFBFBF" w:sz="4"/>
              <w:bottom w:val="single" w:color="BFBFBF" w:sz="4"/>
              <w:right w:val="single" w:color="BFBFBF" w:sz="4"/>
            </w:tcBorders>
            <w:shd w:fill="1F3864" w:val="clear"/>
            <w:tcMar>
              <w:top w:type="dxa" w:w="60"/>
              <w:left w:type="dxa" w:w="100"/>
              <w:bottom w:type="dxa" w:w="60"/>
              <w:right w:type="dxa" w:w="100"/>
            </w:tcMar>
          </w:tcPr>
          <w:p>
            <w:pPr>
              <w:spacing w:after="0" w:before="0"/>
              <w:jc w:val="left"/>
            </w:pPr>
            <w:r>
              <w:rPr>
                <w:rFonts w:ascii="Arial" w:cs="Arial" w:eastAsia="Arial" w:hAnsi="Arial"/>
                <w:b/>
                <w:bCs/>
                <w:i w:val="false"/>
                <w:iCs w:val="false"/>
                <w:color w:val="FFFFFF"/>
                <w:sz w:val="20"/>
                <w:szCs w:val="20"/>
              </w:rPr>
              <w:t xml:space="preserve">  1.  DESCRIPTION OF THE CHANGE</w:t>
            </w:r>
          </w:p>
        </w:tc>
      </w:tr>
      <w:tr>
        <w:tc>
          <w:tcPr>
            <w:tcW w:type="dxa" w:w="10080"/>
            <w:gridSpan w:val="4"/>
            <w:tcBorders>
              <w:top w:val="single" w:color="BFBFBF" w:sz="4"/>
              <w:left w:val="single" w:color="BFBFBF" w:sz="4"/>
              <w:bottom w:val="single" w:color="BFBFBF" w:sz="4"/>
              <w:right w:val="single" w:color="BFBFBF" w:sz="4"/>
            </w:tcBorders>
            <w:tcMar>
              <w:top w:type="dxa" w:w="80"/>
              <w:left w:type="dxa" w:w="100"/>
              <w:bottom w:type="dxa" w:w="80"/>
              <w:right w:type="dxa" w:w="100"/>
            </w:tcMar>
          </w:tcPr>
          <w:p>
            <w:pPr>
              <w:spacing w:after="120" w:before="0"/>
              <w:jc w:val="left"/>
            </w:pPr>
            <w:r>
              <w:rPr>
                <w:rFonts w:ascii="Arial" w:cs="Arial" w:eastAsia="Arial" w:hAnsi="Arial"/>
                <w:b w:val="false"/>
                <w:bCs w:val="false"/>
                <w:i/>
                <w:iCs/>
                <w:color w:val="595959"/>
                <w:sz w:val="17"/>
                <w:szCs w:val="17"/>
              </w:rPr>
              <w:t xml:space="preserve">Describe exactly what is being added, removed or altered. Be specific about materials, quantities and locations — vagueness here is what turns into an argument later.</w:t>
            </w:r>
          </w:p>
          <w:p>
            <w:pPr>
              <w:spacing w:after="140" w:before="0"/>
              <w:jc w:val="left"/>
            </w:pPr>
            <w:r>
              <w:rPr>
                <w:rFonts w:ascii="Arial" w:cs="Arial" w:eastAsia="Arial" w:hAnsi="Arial"/>
                <w:b w:val="false"/>
                <w:bCs w:val="false"/>
                <w:i w:val="false"/>
                <w:iCs w:val="false"/>
                <w:color w:val="000000"/>
                <w:sz w:val="20"/>
                <w:szCs w:val="20"/>
              </w:rPr>
              <w:t xml:space="preserve">_______________________________________________________________________________________</w:t>
            </w:r>
          </w:p>
          <w:p>
            <w:pPr>
              <w:spacing w:after="140" w:before="0"/>
              <w:jc w:val="left"/>
            </w:pPr>
            <w:r>
              <w:rPr>
                <w:rFonts w:ascii="Arial" w:cs="Arial" w:eastAsia="Arial" w:hAnsi="Arial"/>
                <w:b w:val="false"/>
                <w:bCs w:val="false"/>
                <w:i w:val="false"/>
                <w:iCs w:val="false"/>
                <w:color w:val="000000"/>
                <w:sz w:val="20"/>
                <w:szCs w:val="20"/>
              </w:rPr>
              <w:t xml:space="preserve">_______________________________________________________________________________________</w:t>
            </w:r>
          </w:p>
          <w:p>
            <w:pPr>
              <w:spacing w:after="140" w:before="0"/>
              <w:jc w:val="left"/>
            </w:pPr>
            <w:r>
              <w:rPr>
                <w:rFonts w:ascii="Arial" w:cs="Arial" w:eastAsia="Arial" w:hAnsi="Arial"/>
                <w:b w:val="false"/>
                <w:bCs w:val="false"/>
                <w:i w:val="false"/>
                <w:iCs w:val="false"/>
                <w:color w:val="000000"/>
                <w:sz w:val="20"/>
                <w:szCs w:val="20"/>
              </w:rPr>
              <w:t xml:space="preserve">_______________________________________________________________________________________</w:t>
            </w:r>
          </w:p>
          <w:p>
            <w:pPr>
              <w:spacing w:after="60" w:before="0"/>
              <w:jc w:val="left"/>
            </w:pPr>
            <w:r>
              <w:rPr>
                <w:rFonts w:ascii="Arial" w:cs="Arial" w:eastAsia="Arial" w:hAnsi="Arial"/>
                <w:b w:val="false"/>
                <w:bCs w:val="false"/>
                <w:i w:val="false"/>
                <w:iCs w:val="false"/>
                <w:color w:val="000000"/>
                <w:sz w:val="20"/>
                <w:szCs w:val="20"/>
              </w:rPr>
              <w:t xml:space="preserve">_______________________________________________________________________________________</w:t>
            </w:r>
          </w:p>
        </w:tc>
      </w:tr>
      <w:tr>
        <w:tc>
          <w:tcPr>
            <w:tcW w:type="dxa" w:w="10080"/>
            <w:gridSpan w:val="4"/>
            <w:tcBorders>
              <w:top w:val="single" w:color="BFBFBF" w:sz="4"/>
              <w:left w:val="single" w:color="BFBFBF" w:sz="4"/>
              <w:bottom w:val="single" w:color="BFBFBF" w:sz="4"/>
              <w:right w:val="single" w:color="BFBFBF" w:sz="4"/>
            </w:tcBorders>
            <w:tcMar>
              <w:top w:type="dxa" w:w="80"/>
              <w:left w:type="dxa" w:w="100"/>
              <w:bottom w:type="dxa" w:w="80"/>
              <w:right w:type="dxa" w:w="100"/>
            </w:tcMar>
          </w:tcPr>
          <w:p>
            <w:pPr>
              <w:spacing w:after="100" w:before="0"/>
              <w:jc w:val="left"/>
            </w:pPr>
            <w:r>
              <w:rPr>
                <w:rFonts w:ascii="Arial" w:cs="Arial" w:eastAsia="Arial" w:hAnsi="Arial"/>
                <w:b/>
                <w:bCs/>
                <w:i w:val="false"/>
                <w:iCs w:val="false"/>
                <w:color w:val="000000"/>
                <w:sz w:val="18"/>
                <w:szCs w:val="18"/>
              </w:rPr>
              <w:t xml:space="preserve">Reason for the change (tick one):</w:t>
            </w:r>
          </w:p>
          <w:p>
            <w:pPr>
              <w:spacing w:after="80" w:before="0"/>
              <w:jc w:val="left"/>
            </w:pPr>
            <w:r>
              <w:rPr>
                <w:rFonts w:ascii="Arial" w:cs="Arial" w:eastAsia="Arial" w:hAnsi="Arial"/>
                <w:b w:val="false"/>
                <w:bCs w:val="false"/>
                <w:i w:val="false"/>
                <w:iCs w:val="false"/>
                <w:color w:val="000000"/>
                <w:sz w:val="18"/>
                <w:szCs w:val="18"/>
              </w:rPr>
              <w:t xml:space="preserve">☐  Owner / client requested        ☐  Concealed or unforeseen condition        ☐  Code or inspector requirement</w:t>
            </w:r>
          </w:p>
          <w:p>
            <w:pPr>
              <w:spacing w:after="0" w:before="0"/>
              <w:jc w:val="left"/>
            </w:pPr>
            <w:r>
              <w:rPr>
                <w:rFonts w:ascii="Arial" w:cs="Arial" w:eastAsia="Arial" w:hAnsi="Arial"/>
                <w:b w:val="false"/>
                <w:bCs w:val="false"/>
                <w:i w:val="false"/>
                <w:iCs w:val="false"/>
                <w:color w:val="000000"/>
                <w:sz w:val="18"/>
                <w:szCs w:val="18"/>
              </w:rPr>
              <w:t xml:space="preserve">☐  Design change or drawing error        ☐  Material substitution or unavailability        ☐  Other: ______________</w:t>
            </w:r>
          </w:p>
        </w:tc>
      </w:tr>
    </w:tbl>
    <w:p>
      <w:pPr>
        <w:spacing w:after="200" w:before="0"/>
        <w:jc w:val="left"/>
      </w:pPr>
      <w:r>
        <w:rPr>
          <w:rFonts w:ascii="Arial" w:cs="Arial" w:eastAsia="Arial" w:hAnsi="Arial"/>
          <w:b w:val="false"/>
          <w:bCs w:val="false"/>
          <w:i w:val="false"/>
          <w:iCs w:val="false"/>
          <w:color w:val="000000"/>
          <w:sz w:val="20"/>
          <w:szCs w:val="20"/>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680"/>
        <w:gridCol w:w="1200"/>
        <w:gridCol w:w="2100"/>
        <w:gridCol w:w="2100"/>
      </w:tblGrid>
      <w:tr>
        <w:tc>
          <w:tcPr>
            <w:tcW w:type="dxa" w:w="10080"/>
            <w:gridSpan w:val="4"/>
            <w:tcBorders>
              <w:top w:val="single" w:color="BFBFBF" w:sz="4"/>
              <w:left w:val="single" w:color="BFBFBF" w:sz="4"/>
              <w:bottom w:val="single" w:color="BFBFBF" w:sz="4"/>
              <w:right w:val="single" w:color="BFBFBF" w:sz="4"/>
            </w:tcBorders>
            <w:shd w:fill="1F3864" w:val="clear"/>
            <w:tcMar>
              <w:top w:type="dxa" w:w="60"/>
              <w:left w:type="dxa" w:w="100"/>
              <w:bottom w:type="dxa" w:w="60"/>
              <w:right w:type="dxa" w:w="100"/>
            </w:tcMar>
          </w:tcPr>
          <w:p>
            <w:pPr>
              <w:spacing w:after="0" w:before="0"/>
              <w:jc w:val="left"/>
            </w:pPr>
            <w:r>
              <w:rPr>
                <w:rFonts w:ascii="Arial" w:cs="Arial" w:eastAsia="Arial" w:hAnsi="Arial"/>
                <w:b/>
                <w:bCs/>
                <w:i w:val="false"/>
                <w:iCs w:val="false"/>
                <w:color w:val="FFFFFF"/>
                <w:sz w:val="20"/>
                <w:szCs w:val="20"/>
              </w:rPr>
              <w:t xml:space="preserve">  2.  COST OF THIS CHANGE</w:t>
            </w:r>
          </w:p>
        </w:tc>
      </w:tr>
      <w:tr>
        <w:tc>
          <w:tcPr>
            <w:tcW w:type="dxa" w:w="468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left"/>
            </w:pPr>
            <w:r>
              <w:rPr>
                <w:rFonts w:ascii="Arial" w:cs="Arial" w:eastAsia="Arial" w:hAnsi="Arial"/>
                <w:b/>
                <w:bCs/>
                <w:i w:val="false"/>
                <w:iCs w:val="false"/>
                <w:color w:val="000000"/>
                <w:sz w:val="20"/>
                <w:szCs w:val="20"/>
              </w:rPr>
              <w:t xml:space="preserve">Description</w:t>
            </w:r>
          </w:p>
        </w:tc>
        <w:tc>
          <w:tcPr>
            <w:tcW w:type="dxa" w:w="120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center"/>
            </w:pPr>
            <w:r>
              <w:rPr>
                <w:rFonts w:ascii="Arial" w:cs="Arial" w:eastAsia="Arial" w:hAnsi="Arial"/>
                <w:b/>
                <w:bCs/>
                <w:i w:val="false"/>
                <w:iCs w:val="false"/>
                <w:color w:val="000000"/>
                <w:sz w:val="20"/>
                <w:szCs w:val="20"/>
              </w:rPr>
              <w:t xml:space="preserve">Qty</w:t>
            </w:r>
          </w:p>
        </w:tc>
        <w:tc>
          <w:tcPr>
            <w:tcW w:type="dxa" w:w="210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right"/>
            </w:pPr>
            <w:r>
              <w:rPr>
                <w:rFonts w:ascii="Arial" w:cs="Arial" w:eastAsia="Arial" w:hAnsi="Arial"/>
                <w:b/>
                <w:bCs/>
                <w:i w:val="false"/>
                <w:iCs w:val="false"/>
                <w:color w:val="000000"/>
                <w:sz w:val="20"/>
                <w:szCs w:val="20"/>
              </w:rPr>
              <w:t xml:space="preserve">Unit price</w:t>
            </w:r>
          </w:p>
        </w:tc>
        <w:tc>
          <w:tcPr>
            <w:tcW w:type="dxa" w:w="210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right"/>
            </w:pPr>
            <w:r>
              <w:rPr>
                <w:rFonts w:ascii="Arial" w:cs="Arial" w:eastAsia="Arial" w:hAnsi="Arial"/>
                <w:b/>
                <w:bCs/>
                <w:i w:val="false"/>
                <w:iCs w:val="false"/>
                <w:color w:val="000000"/>
                <w:sz w:val="20"/>
                <w:szCs w:val="20"/>
              </w:rPr>
              <w:t xml:space="preserve">Amount</w:t>
            </w:r>
          </w:p>
        </w:tc>
      </w:tr>
      <w:tr>
        <w:tc>
          <w:tcPr>
            <w:tcW w:type="dxa" w:w="468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12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1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1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468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12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1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1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468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12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1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1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468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12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1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1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468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12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1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1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468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12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10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right"/>
            </w:pPr>
            <w:r>
              <w:rPr>
                <w:rFonts w:ascii="Arial" w:cs="Arial" w:eastAsia="Arial" w:hAnsi="Arial"/>
                <w:b/>
                <w:bCs/>
                <w:i w:val="false"/>
                <w:iCs w:val="false"/>
                <w:color w:val="000000"/>
                <w:sz w:val="18"/>
                <w:szCs w:val="18"/>
              </w:rPr>
              <w:t xml:space="preserve">Subtotal — materials and labour</w:t>
            </w:r>
          </w:p>
        </w:tc>
        <w:tc>
          <w:tcPr>
            <w:tcW w:type="dxa" w:w="210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468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12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10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right"/>
            </w:pPr>
            <w:r>
              <w:rPr>
                <w:rFonts w:ascii="Arial" w:cs="Arial" w:eastAsia="Arial" w:hAnsi="Arial"/>
                <w:b/>
                <w:bCs/>
                <w:i w:val="false"/>
                <w:iCs w:val="false"/>
                <w:color w:val="000000"/>
                <w:sz w:val="18"/>
                <w:szCs w:val="18"/>
              </w:rPr>
              <w:t xml:space="preserve">Overhead  (______ %)</w:t>
            </w:r>
          </w:p>
        </w:tc>
        <w:tc>
          <w:tcPr>
            <w:tcW w:type="dxa" w:w="210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468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12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10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right"/>
            </w:pPr>
            <w:r>
              <w:rPr>
                <w:rFonts w:ascii="Arial" w:cs="Arial" w:eastAsia="Arial" w:hAnsi="Arial"/>
                <w:b/>
                <w:bCs/>
                <w:i w:val="false"/>
                <w:iCs w:val="false"/>
                <w:color w:val="000000"/>
                <w:sz w:val="18"/>
                <w:szCs w:val="18"/>
              </w:rPr>
              <w:t xml:space="preserve">Profit  (______ %)</w:t>
            </w:r>
          </w:p>
        </w:tc>
        <w:tc>
          <w:tcPr>
            <w:tcW w:type="dxa" w:w="210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468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1200"/>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100"/>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right"/>
            </w:pPr>
            <w:r>
              <w:rPr>
                <w:rFonts w:ascii="Arial" w:cs="Arial" w:eastAsia="Arial" w:hAnsi="Arial"/>
                <w:b/>
                <w:bCs/>
                <w:i w:val="false"/>
                <w:iCs w:val="false"/>
                <w:color w:val="000000"/>
                <w:sz w:val="18"/>
                <w:szCs w:val="18"/>
              </w:rPr>
              <w:t xml:space="preserve">Tax  (______ %)</w:t>
            </w:r>
          </w:p>
        </w:tc>
        <w:tc>
          <w:tcPr>
            <w:tcW w:type="dxa" w:w="210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4680"/>
            <w:tcBorders>
              <w:top w:val="single" w:color="BFBFBF" w:sz="4"/>
              <w:left w:val="single" w:color="BFBFBF" w:sz="4"/>
              <w:bottom w:val="single" w:color="BFBFBF" w:sz="4"/>
              <w:right w:val="single" w:color="BFBFBF" w:sz="4"/>
            </w:tcBorders>
            <w:shd w:fill="1F3864"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1200"/>
            <w:tcBorders>
              <w:top w:val="single" w:color="BFBFBF" w:sz="4"/>
              <w:left w:val="single" w:color="BFBFBF" w:sz="4"/>
              <w:bottom w:val="single" w:color="BFBFBF" w:sz="4"/>
              <w:right w:val="single" w:color="BFBFBF" w:sz="4"/>
            </w:tcBorders>
            <w:shd w:fill="1F3864"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c>
          <w:tcPr>
            <w:tcW w:type="dxa" w:w="2100"/>
            <w:tcBorders>
              <w:top w:val="single" w:color="BFBFBF" w:sz="4"/>
              <w:left w:val="single" w:color="BFBFBF" w:sz="4"/>
              <w:bottom w:val="single" w:color="BFBFBF" w:sz="4"/>
              <w:right w:val="single" w:color="BFBFBF" w:sz="4"/>
            </w:tcBorders>
            <w:shd w:fill="1F3864" w:val="clear"/>
            <w:tcMar>
              <w:top w:type="dxa" w:w="60"/>
              <w:left w:type="dxa" w:w="100"/>
              <w:bottom w:type="dxa" w:w="60"/>
              <w:right w:type="dxa" w:w="100"/>
            </w:tcMar>
          </w:tcPr>
          <w:p>
            <w:pPr>
              <w:spacing w:after="0" w:before="0"/>
              <w:jc w:val="right"/>
            </w:pPr>
            <w:r>
              <w:rPr>
                <w:rFonts w:ascii="Arial" w:cs="Arial" w:eastAsia="Arial" w:hAnsi="Arial"/>
                <w:b/>
                <w:bCs/>
                <w:i w:val="false"/>
                <w:iCs w:val="false"/>
                <w:color w:val="FFFFFF"/>
                <w:sz w:val="20"/>
                <w:szCs w:val="20"/>
              </w:rPr>
              <w:t xml:space="preserve">NET CHANGE TO CONTRACT PRICE</w:t>
            </w:r>
          </w:p>
        </w:tc>
        <w:tc>
          <w:tcPr>
            <w:tcW w:type="dxa" w:w="210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bl>
    <w:p>
      <w:pPr>
        <w:spacing w:after="200" w:before="80"/>
      </w:pPr>
      <w:r>
        <w:rPr>
          <w:rFonts w:ascii="Arial" w:cs="Arial" w:eastAsia="Arial" w:hAnsi="Arial"/>
          <w:b w:val="false"/>
          <w:bCs w:val="false"/>
          <w:i/>
          <w:iCs/>
          <w:color w:val="595959"/>
          <w:sz w:val="17"/>
          <w:szCs w:val="17"/>
        </w:rPr>
        <w:t xml:space="preserve">Show a deduction as a negative number. Overhead and profit apply to change-order work exactly as they do to base contract work — extra work carries the same cost of doing business.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680"/>
        <w:gridCol w:w="1200"/>
        <w:gridCol w:w="2100"/>
        <w:gridCol w:w="2100"/>
      </w:tblGrid>
      <w:tr>
        <w:tc>
          <w:tcPr>
            <w:tcW w:type="dxa" w:w="10080"/>
            <w:gridSpan w:val="4"/>
            <w:tcBorders>
              <w:top w:val="single" w:color="BFBFBF" w:sz="4"/>
              <w:left w:val="single" w:color="BFBFBF" w:sz="4"/>
              <w:bottom w:val="single" w:color="BFBFBF" w:sz="4"/>
              <w:right w:val="single" w:color="BFBFBF" w:sz="4"/>
            </w:tcBorders>
            <w:shd w:fill="1F3864" w:val="clear"/>
            <w:tcMar>
              <w:top w:type="dxa" w:w="60"/>
              <w:left w:type="dxa" w:w="100"/>
              <w:bottom w:type="dxa" w:w="60"/>
              <w:right w:type="dxa" w:w="100"/>
            </w:tcMar>
          </w:tcPr>
          <w:p>
            <w:pPr>
              <w:spacing w:after="0" w:before="0"/>
              <w:jc w:val="left"/>
            </w:pPr>
            <w:r>
              <w:rPr>
                <w:rFonts w:ascii="Arial" w:cs="Arial" w:eastAsia="Arial" w:hAnsi="Arial"/>
                <w:b/>
                <w:bCs/>
                <w:i w:val="false"/>
                <w:iCs w:val="false"/>
                <w:color w:val="FFFFFF"/>
                <w:sz w:val="20"/>
                <w:szCs w:val="20"/>
              </w:rPr>
              <w:t xml:space="preserve">  3.  EFFECT ON THE CONTRACT SUM</w:t>
            </w:r>
          </w:p>
        </w:tc>
      </w:tr>
      <w:tr>
        <w:tc>
          <w:tcPr>
            <w:tcW w:type="dxa" w:w="7980"/>
            <w:gridSpan w:val="3"/>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Original contract sum</w:t>
            </w:r>
          </w:p>
        </w:tc>
        <w:tc>
          <w:tcPr>
            <w:tcW w:type="dxa" w:w="210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7980"/>
            <w:gridSpan w:val="3"/>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Net change by previously authorised change orders</w:t>
            </w:r>
          </w:p>
        </w:tc>
        <w:tc>
          <w:tcPr>
            <w:tcW w:type="dxa" w:w="210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7980"/>
            <w:gridSpan w:val="3"/>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Contract sum before this change order</w:t>
            </w:r>
          </w:p>
        </w:tc>
        <w:tc>
          <w:tcPr>
            <w:tcW w:type="dxa" w:w="210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7980"/>
            <w:gridSpan w:val="3"/>
            <w:tcBorders>
              <w:top w:val="single" w:color="BFBFBF" w:sz="4"/>
              <w:left w:val="single" w:color="BFBFBF" w:sz="4"/>
              <w:bottom w:val="single" w:color="BFBFBF" w:sz="4"/>
              <w:right w:val="single" w:color="BFBFBF" w:sz="4"/>
            </w:tcBorders>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Net change by this change order  (from section 2)</w:t>
            </w:r>
          </w:p>
        </w:tc>
        <w:tc>
          <w:tcPr>
            <w:tcW w:type="dxa" w:w="210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7980"/>
            <w:gridSpan w:val="3"/>
            <w:tcBorders>
              <w:top w:val="single" w:color="BFBFBF" w:sz="4"/>
              <w:left w:val="single" w:color="BFBFBF" w:sz="4"/>
              <w:bottom w:val="single" w:color="BFBFBF" w:sz="4"/>
              <w:right w:val="single" w:color="BFBFBF" w:sz="4"/>
            </w:tcBorders>
            <w:shd w:fill="1F3864" w:val="clear"/>
            <w:tcMar>
              <w:top w:type="dxa" w:w="60"/>
              <w:left w:type="dxa" w:w="100"/>
              <w:bottom w:type="dxa" w:w="60"/>
              <w:right w:type="dxa" w:w="100"/>
            </w:tcMar>
          </w:tcPr>
          <w:p>
            <w:pPr>
              <w:spacing w:after="0" w:before="0"/>
              <w:jc w:val="left"/>
            </w:pPr>
            <w:r>
              <w:rPr>
                <w:rFonts w:ascii="Arial" w:cs="Arial" w:eastAsia="Arial" w:hAnsi="Arial"/>
                <w:b/>
                <w:bCs/>
                <w:i w:val="false"/>
                <w:iCs w:val="false"/>
                <w:color w:val="FFFFFF"/>
                <w:sz w:val="20"/>
                <w:szCs w:val="20"/>
              </w:rPr>
              <w:t xml:space="preserve">NEW CONTRACT SUM</w:t>
            </w:r>
          </w:p>
        </w:tc>
        <w:tc>
          <w:tcPr>
            <w:tcW w:type="dxa" w:w="2100"/>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bl>
    <w:p>
      <w:pPr>
        <w:spacing w:after="200" w:before="0"/>
        <w:jc w:val="left"/>
      </w:pPr>
      <w:r>
        <w:rPr>
          <w:rFonts w:ascii="Arial" w:cs="Arial" w:eastAsia="Arial" w:hAnsi="Arial"/>
          <w:b w:val="false"/>
          <w:bCs w:val="false"/>
          <w:i w:val="false"/>
          <w:iCs w:val="false"/>
          <w:color w:val="000000"/>
          <w:sz w:val="20"/>
          <w:szCs w:val="20"/>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680"/>
        <w:gridCol w:w="1200"/>
        <w:gridCol w:w="2100"/>
        <w:gridCol w:w="2100"/>
      </w:tblGrid>
      <w:tr>
        <w:tc>
          <w:tcPr>
            <w:tcW w:type="dxa" w:w="10080"/>
            <w:gridSpan w:val="4"/>
            <w:tcBorders>
              <w:top w:val="single" w:color="BFBFBF" w:sz="4"/>
              <w:left w:val="single" w:color="BFBFBF" w:sz="4"/>
              <w:bottom w:val="single" w:color="BFBFBF" w:sz="4"/>
              <w:right w:val="single" w:color="BFBFBF" w:sz="4"/>
            </w:tcBorders>
            <w:shd w:fill="1F3864" w:val="clear"/>
            <w:tcMar>
              <w:top w:type="dxa" w:w="60"/>
              <w:left w:type="dxa" w:w="100"/>
              <w:bottom w:type="dxa" w:w="60"/>
              <w:right w:type="dxa" w:w="100"/>
            </w:tcMar>
          </w:tcPr>
          <w:p>
            <w:pPr>
              <w:spacing w:after="0" w:before="0"/>
              <w:jc w:val="left"/>
            </w:pPr>
            <w:r>
              <w:rPr>
                <w:rFonts w:ascii="Arial" w:cs="Arial" w:eastAsia="Arial" w:hAnsi="Arial"/>
                <w:b/>
                <w:bCs/>
                <w:i w:val="false"/>
                <w:iCs w:val="false"/>
                <w:color w:val="FFFFFF"/>
                <w:sz w:val="20"/>
                <w:szCs w:val="20"/>
              </w:rPr>
              <w:t xml:space="preserve">  4.  EFFECT ON THE SCHEDULE</w:t>
            </w:r>
          </w:p>
        </w:tc>
      </w:tr>
      <w:tr>
        <w:tc>
          <w:tcPr>
            <w:tcW w:type="dxa" w:w="5040"/>
            <w:gridSpan w:val="2"/>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left"/>
            </w:pPr>
            <w:r>
              <w:rPr>
                <w:rFonts w:ascii="Arial" w:cs="Arial" w:eastAsia="Arial" w:hAnsi="Arial"/>
                <w:b/>
                <w:bCs/>
                <w:i w:val="false"/>
                <w:iCs w:val="false"/>
                <w:color w:val="000000"/>
                <w:sz w:val="20"/>
                <w:szCs w:val="20"/>
              </w:rPr>
              <w:t xml:space="preserve">Calendar days added by this change</w:t>
            </w:r>
          </w:p>
        </w:tc>
        <w:tc>
          <w:tcPr>
            <w:tcW w:type="dxa" w:w="5040"/>
            <w:gridSpan w:val="2"/>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5040"/>
            <w:gridSpan w:val="2"/>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left"/>
            </w:pPr>
            <w:r>
              <w:rPr>
                <w:rFonts w:ascii="Arial" w:cs="Arial" w:eastAsia="Arial" w:hAnsi="Arial"/>
                <w:b/>
                <w:bCs/>
                <w:i w:val="false"/>
                <w:iCs w:val="false"/>
                <w:color w:val="000000"/>
                <w:sz w:val="20"/>
                <w:szCs w:val="20"/>
              </w:rPr>
              <w:t xml:space="preserve">Previous completion date</w:t>
            </w:r>
          </w:p>
        </w:tc>
        <w:tc>
          <w:tcPr>
            <w:tcW w:type="dxa" w:w="5040"/>
            <w:gridSpan w:val="2"/>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r>
        <w:tc>
          <w:tcPr>
            <w:tcW w:type="dxa" w:w="5040"/>
            <w:gridSpan w:val="2"/>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left"/>
            </w:pPr>
            <w:r>
              <w:rPr>
                <w:rFonts w:ascii="Arial" w:cs="Arial" w:eastAsia="Arial" w:hAnsi="Arial"/>
                <w:b/>
                <w:bCs/>
                <w:i w:val="false"/>
                <w:iCs w:val="false"/>
                <w:color w:val="000000"/>
                <w:sz w:val="20"/>
                <w:szCs w:val="20"/>
              </w:rPr>
              <w:t xml:space="preserve">New substantial completion date</w:t>
            </w:r>
          </w:p>
        </w:tc>
        <w:tc>
          <w:tcPr>
            <w:tcW w:type="dxa" w:w="5040"/>
            <w:gridSpan w:val="2"/>
            <w:tcBorders>
              <w:top w:val="single" w:color="BFBFBF" w:sz="4"/>
              <w:left w:val="single" w:color="BFBFBF" w:sz="4"/>
              <w:bottom w:val="single" w:color="BFBFBF" w:sz="4"/>
              <w:right w:val="single" w:color="BFBFBF" w:sz="4"/>
            </w:tcBorders>
            <w:shd w:fill="FFF2CC" w:val="clear"/>
            <w:tcMar>
              <w:top w:type="dxa" w:w="60"/>
              <w:left w:type="dxa" w:w="100"/>
              <w:bottom w:type="dxa" w:w="60"/>
              <w:right w:type="dxa" w:w="100"/>
            </w:tcMar>
          </w:tcPr>
          <w:p>
            <w:pPr>
              <w:spacing w:after="0" w:before="0"/>
              <w:jc w:val="left"/>
            </w:pPr>
            <w:r>
              <w:rPr>
                <w:rFonts w:ascii="Arial" w:cs="Arial" w:eastAsia="Arial" w:hAnsi="Arial"/>
                <w:b w:val="false"/>
                <w:bCs w:val="false"/>
                <w:i w:val="false"/>
                <w:iCs w:val="false"/>
                <w:color w:val="000000"/>
                <w:sz w:val="20"/>
                <w:szCs w:val="20"/>
              </w:rPr>
              <w:t xml:space="preserve"/>
            </w:r>
          </w:p>
        </w:tc>
      </w:tr>
    </w:tbl>
    <w:p>
      <w:pPr>
        <w:spacing w:after="200" w:before="80"/>
      </w:pPr>
      <w:r>
        <w:rPr>
          <w:rFonts w:ascii="Arial" w:cs="Arial" w:eastAsia="Arial" w:hAnsi="Arial"/>
          <w:b w:val="false"/>
          <w:bCs w:val="false"/>
          <w:i/>
          <w:iCs/>
          <w:color w:val="595959"/>
          <w:sz w:val="17"/>
          <w:szCs w:val="17"/>
        </w:rPr>
        <w:t xml:space="preserve">Write "0" if the change genuinely costs no time. Leaving this blank is how a contractor ends up liable for a delay someone else caused.</w:t>
      </w:r>
    </w:p>
    <w:p>
      <w:pPr>
        <w:spacing w:after="120" w:before="0"/>
        <w:jc w:val="left"/>
      </w:pPr>
      <w:r>
        <w:rPr>
          <w:rFonts w:ascii="Arial" w:cs="Arial" w:eastAsia="Arial" w:hAnsi="Arial"/>
          <w:b/>
          <w:bCs/>
          <w:i w:val="false"/>
          <w:iCs w:val="false"/>
          <w:color w:val="1F3864"/>
          <w:sz w:val="22"/>
          <w:szCs w:val="22"/>
        </w:rPr>
        <w:t xml:space="preserve">5.  TERMS</w:t>
      </w:r>
    </w:p>
    <w:p>
      <w:pPr>
        <w:spacing w:after="120"/>
        <w:ind w:left="360" w:hanging="360"/>
      </w:pPr>
      <w:r>
        <w:rPr>
          <w:rFonts w:ascii="Arial" w:cs="Arial" w:eastAsia="Arial" w:hAnsi="Arial"/>
          <w:b/>
          <w:bCs/>
          <w:i w:val="false"/>
          <w:iCs w:val="false"/>
          <w:color w:val="000000"/>
          <w:sz w:val="19"/>
          <w:szCs w:val="19"/>
        </w:rPr>
        <w:t xml:space="preserve">1.   </w:t>
      </w:r>
      <w:r>
        <w:rPr>
          <w:rFonts w:ascii="Arial" w:cs="Arial" w:eastAsia="Arial" w:hAnsi="Arial"/>
          <w:b w:val="false"/>
          <w:bCs w:val="false"/>
          <w:i w:val="false"/>
          <w:iCs w:val="false"/>
          <w:color w:val="000000"/>
          <w:sz w:val="19"/>
          <w:szCs w:val="19"/>
        </w:rPr>
        <w:t xml:space="preserve">This change order, once signed by both parties, amends the original contract identified above. All other terms and conditions of that contract remain unchanged and in full force.</w:t>
      </w:r>
    </w:p>
    <w:p>
      <w:pPr>
        <w:spacing w:after="120"/>
        <w:ind w:left="360" w:hanging="360"/>
      </w:pPr>
      <w:r>
        <w:rPr>
          <w:rFonts w:ascii="Arial" w:cs="Arial" w:eastAsia="Arial" w:hAnsi="Arial"/>
          <w:b/>
          <w:bCs/>
          <w:i w:val="false"/>
          <w:iCs w:val="false"/>
          <w:color w:val="000000"/>
          <w:sz w:val="19"/>
          <w:szCs w:val="19"/>
        </w:rPr>
        <w:t xml:space="preserve">2.   </w:t>
      </w:r>
      <w:r>
        <w:rPr>
          <w:rFonts w:ascii="Arial" w:cs="Arial" w:eastAsia="Arial" w:hAnsi="Arial"/>
          <w:b w:val="false"/>
          <w:bCs w:val="false"/>
          <w:i w:val="false"/>
          <w:iCs w:val="false"/>
          <w:color w:val="000000"/>
          <w:sz w:val="19"/>
          <w:szCs w:val="19"/>
        </w:rPr>
        <w:t xml:space="preserve">The contractor is not obligated to begin, and will not begin, the work described in section 1 until this form is signed by the owner. Work performed without a signed change order is performed at the owner's risk of non-approval.</w:t>
      </w:r>
    </w:p>
    <w:p>
      <w:pPr>
        <w:spacing w:after="120"/>
        <w:ind w:left="360" w:hanging="360"/>
      </w:pPr>
      <w:r>
        <w:rPr>
          <w:rFonts w:ascii="Arial" w:cs="Arial" w:eastAsia="Arial" w:hAnsi="Arial"/>
          <w:b/>
          <w:bCs/>
          <w:i w:val="false"/>
          <w:iCs w:val="false"/>
          <w:color w:val="000000"/>
          <w:sz w:val="19"/>
          <w:szCs w:val="19"/>
        </w:rPr>
        <w:t xml:space="preserve">3.   </w:t>
      </w:r>
      <w:r>
        <w:rPr>
          <w:rFonts w:ascii="Arial" w:cs="Arial" w:eastAsia="Arial" w:hAnsi="Arial"/>
          <w:b w:val="false"/>
          <w:bCs w:val="false"/>
          <w:i w:val="false"/>
          <w:iCs w:val="false"/>
          <w:color w:val="000000"/>
          <w:sz w:val="19"/>
          <w:szCs w:val="19"/>
        </w:rPr>
        <w:t xml:space="preserve">The amounts in section 2 include all costs associated with this change, including labour, materials, equipment, overhead and profit, unless expressly stated otherwise above.</w:t>
      </w:r>
    </w:p>
    <w:p>
      <w:pPr>
        <w:spacing w:after="120"/>
        <w:ind w:left="360" w:hanging="360"/>
      </w:pPr>
      <w:r>
        <w:rPr>
          <w:rFonts w:ascii="Arial" w:cs="Arial" w:eastAsia="Arial" w:hAnsi="Arial"/>
          <w:b/>
          <w:bCs/>
          <w:i w:val="false"/>
          <w:iCs w:val="false"/>
          <w:color w:val="000000"/>
          <w:sz w:val="19"/>
          <w:szCs w:val="19"/>
        </w:rPr>
        <w:t xml:space="preserve">4.   </w:t>
      </w:r>
      <w:r>
        <w:rPr>
          <w:rFonts w:ascii="Arial" w:cs="Arial" w:eastAsia="Arial" w:hAnsi="Arial"/>
          <w:b w:val="false"/>
          <w:bCs w:val="false"/>
          <w:i w:val="false"/>
          <w:iCs w:val="false"/>
          <w:color w:val="000000"/>
          <w:sz w:val="19"/>
          <w:szCs w:val="19"/>
        </w:rPr>
        <w:t xml:space="preserve">Any further change to the scope described here requires its own written change order.</w:t>
      </w:r>
    </w:p>
    <w:p>
      <w:pPr>
        <w:spacing w:after="120"/>
        <w:ind w:left="360" w:hanging="360"/>
      </w:pPr>
      <w:r>
        <w:rPr>
          <w:rFonts w:ascii="Arial" w:cs="Arial" w:eastAsia="Arial" w:hAnsi="Arial"/>
          <w:b/>
          <w:bCs/>
          <w:i w:val="false"/>
          <w:iCs w:val="false"/>
          <w:color w:val="000000"/>
          <w:sz w:val="19"/>
          <w:szCs w:val="19"/>
        </w:rPr>
        <w:t xml:space="preserve">5.   </w:t>
      </w:r>
      <w:r>
        <w:rPr>
          <w:rFonts w:ascii="Arial" w:cs="Arial" w:eastAsia="Arial" w:hAnsi="Arial"/>
          <w:b w:val="false"/>
          <w:bCs w:val="false"/>
          <w:i w:val="false"/>
          <w:iCs w:val="false"/>
          <w:color w:val="000000"/>
          <w:sz w:val="19"/>
          <w:szCs w:val="19"/>
        </w:rPr>
        <w:t xml:space="preserve">The time extension in section 4 is in addition to any other extension to which the contractor is entitled under the contract.</w:t>
      </w:r>
    </w:p>
    <w:p>
      <w:pPr>
        <w:spacing w:after="200" w:before="0"/>
        <w:jc w:val="left"/>
      </w:pPr>
      <w:r>
        <w:rPr>
          <w:rFonts w:ascii="Arial" w:cs="Arial" w:eastAsia="Arial" w:hAnsi="Arial"/>
          <w:b w:val="false"/>
          <w:bCs w:val="false"/>
          <w:i w:val="false"/>
          <w:iCs w:val="false"/>
          <w:color w:val="000000"/>
          <w:sz w:val="20"/>
          <w:szCs w:val="20"/>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680"/>
        <w:gridCol w:w="1200"/>
        <w:gridCol w:w="2100"/>
        <w:gridCol w:w="2100"/>
      </w:tblGrid>
      <w:tr>
        <w:tc>
          <w:tcPr>
            <w:tcW w:type="dxa" w:w="10080"/>
            <w:gridSpan w:val="4"/>
            <w:tcBorders>
              <w:top w:val="single" w:color="BFBFBF" w:sz="4"/>
              <w:left w:val="single" w:color="BFBFBF" w:sz="4"/>
              <w:bottom w:val="single" w:color="BFBFBF" w:sz="4"/>
              <w:right w:val="single" w:color="BFBFBF" w:sz="4"/>
            </w:tcBorders>
            <w:shd w:fill="1F3864" w:val="clear"/>
            <w:tcMar>
              <w:top w:type="dxa" w:w="60"/>
              <w:left w:type="dxa" w:w="100"/>
              <w:bottom w:type="dxa" w:w="60"/>
              <w:right w:type="dxa" w:w="100"/>
            </w:tcMar>
          </w:tcPr>
          <w:p>
            <w:pPr>
              <w:spacing w:after="0" w:before="0"/>
              <w:jc w:val="left"/>
            </w:pPr>
            <w:r>
              <w:rPr>
                <w:rFonts w:ascii="Arial" w:cs="Arial" w:eastAsia="Arial" w:hAnsi="Arial"/>
                <w:b/>
                <w:bCs/>
                <w:i w:val="false"/>
                <w:iCs w:val="false"/>
                <w:color w:val="FFFFFF"/>
                <w:sz w:val="20"/>
                <w:szCs w:val="20"/>
              </w:rPr>
              <w:t xml:space="preserve">  6.  AUTHORISATION</w:t>
            </w:r>
          </w:p>
        </w:tc>
      </w:tr>
      <w:tr>
        <w:tc>
          <w:tcPr>
            <w:tcW w:type="dxa" w:w="5040"/>
            <w:gridSpan w:val="2"/>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left"/>
            </w:pPr>
            <w:r>
              <w:rPr>
                <w:rFonts w:ascii="Arial" w:cs="Arial" w:eastAsia="Arial" w:hAnsi="Arial"/>
                <w:b/>
                <w:bCs/>
                <w:i w:val="false"/>
                <w:iCs w:val="false"/>
                <w:color w:val="000000"/>
                <w:sz w:val="20"/>
                <w:szCs w:val="20"/>
              </w:rPr>
              <w:t xml:space="preserve">CONTRACTOR</w:t>
            </w:r>
          </w:p>
        </w:tc>
        <w:tc>
          <w:tcPr>
            <w:tcW w:type="dxa" w:w="5040"/>
            <w:gridSpan w:val="2"/>
            <w:tcBorders>
              <w:top w:val="single" w:color="BFBFBF" w:sz="4"/>
              <w:left w:val="single" w:color="BFBFBF" w:sz="4"/>
              <w:bottom w:val="single" w:color="BFBFBF" w:sz="4"/>
              <w:right w:val="single" w:color="BFBFBF" w:sz="4"/>
            </w:tcBorders>
            <w:shd w:fill="EDEDED" w:val="clear"/>
            <w:tcMar>
              <w:top w:type="dxa" w:w="60"/>
              <w:left w:type="dxa" w:w="100"/>
              <w:bottom w:type="dxa" w:w="60"/>
              <w:right w:type="dxa" w:w="100"/>
            </w:tcMar>
          </w:tcPr>
          <w:p>
            <w:pPr>
              <w:spacing w:after="0" w:before="0"/>
              <w:jc w:val="left"/>
            </w:pPr>
            <w:r>
              <w:rPr>
                <w:rFonts w:ascii="Arial" w:cs="Arial" w:eastAsia="Arial" w:hAnsi="Arial"/>
                <w:b/>
                <w:bCs/>
                <w:i w:val="false"/>
                <w:iCs w:val="false"/>
                <w:color w:val="000000"/>
                <w:sz w:val="20"/>
                <w:szCs w:val="20"/>
              </w:rPr>
              <w:t xml:space="preserve">OWNER / CLIENT</w:t>
            </w:r>
          </w:p>
        </w:tc>
      </w:tr>
      <w:tr>
        <w:tc>
          <w:tcPr>
            <w:tcW w:type="dxa" w:w="5040"/>
            <w:gridSpan w:val="2"/>
            <w:tcBorders>
              <w:top w:val="single" w:color="BFBFBF" w:sz="4"/>
              <w:left w:val="single" w:color="BFBFBF" w:sz="4"/>
              <w:bottom w:val="single" w:color="BFBFBF" w:sz="4"/>
              <w:right w:val="single" w:color="BFBFBF" w:sz="4"/>
            </w:tcBorders>
            <w:tcMar>
              <w:top w:type="dxa" w:w="80"/>
              <w:left w:type="dxa" w:w="100"/>
              <w:bottom w:type="dxa" w:w="260"/>
              <w:right w:type="dxa" w:w="100"/>
            </w:tcMar>
          </w:tcPr>
          <w:p>
            <w:pPr>
              <w:spacing w:after="0" w:before="0"/>
              <w:jc w:val="left"/>
            </w:pPr>
            <w:r>
              <w:rPr>
                <w:rFonts w:ascii="Arial" w:cs="Arial" w:eastAsia="Arial" w:hAnsi="Arial"/>
                <w:b w:val="false"/>
                <w:bCs w:val="false"/>
                <w:i w:val="false"/>
                <w:iCs w:val="false"/>
                <w:color w:val="595959"/>
                <w:sz w:val="18"/>
                <w:szCs w:val="18"/>
              </w:rPr>
              <w:t xml:space="preserve">Signature:</w:t>
            </w:r>
          </w:p>
        </w:tc>
        <w:tc>
          <w:tcPr>
            <w:tcW w:type="dxa" w:w="5040"/>
            <w:gridSpan w:val="2"/>
            <w:tcBorders>
              <w:top w:val="single" w:color="BFBFBF" w:sz="4"/>
              <w:left w:val="single" w:color="BFBFBF" w:sz="4"/>
              <w:bottom w:val="single" w:color="BFBFBF" w:sz="4"/>
              <w:right w:val="single" w:color="BFBFBF" w:sz="4"/>
            </w:tcBorders>
            <w:tcMar>
              <w:top w:type="dxa" w:w="80"/>
              <w:left w:type="dxa" w:w="100"/>
              <w:bottom w:type="dxa" w:w="260"/>
              <w:right w:type="dxa" w:w="100"/>
            </w:tcMar>
          </w:tcPr>
          <w:p>
            <w:pPr>
              <w:spacing w:after="0" w:before="0"/>
              <w:jc w:val="left"/>
            </w:pPr>
            <w:r>
              <w:rPr>
                <w:rFonts w:ascii="Arial" w:cs="Arial" w:eastAsia="Arial" w:hAnsi="Arial"/>
                <w:b w:val="false"/>
                <w:bCs w:val="false"/>
                <w:i w:val="false"/>
                <w:iCs w:val="false"/>
                <w:color w:val="595959"/>
                <w:sz w:val="18"/>
                <w:szCs w:val="18"/>
              </w:rPr>
              <w:t xml:space="preserve">Signature:</w:t>
            </w:r>
          </w:p>
        </w:tc>
      </w:tr>
      <w:tr>
        <w:tc>
          <w:tcPr>
            <w:tcW w:type="dxa" w:w="5040"/>
            <w:gridSpan w:val="2"/>
            <w:tcBorders>
              <w:top w:val="single" w:color="BFBFBF" w:sz="4"/>
              <w:left w:val="single" w:color="BFBFBF" w:sz="4"/>
              <w:bottom w:val="single" w:color="BFBFBF" w:sz="4"/>
              <w:right w:val="single" w:color="BFBFBF" w:sz="4"/>
            </w:tcBorders>
            <w:tcMar>
              <w:top w:type="dxa" w:w="80"/>
              <w:left w:type="dxa" w:w="100"/>
              <w:bottom w:type="dxa" w:w="260"/>
              <w:right w:type="dxa" w:w="100"/>
            </w:tcMar>
          </w:tcPr>
          <w:p>
            <w:pPr>
              <w:spacing w:after="0" w:before="0"/>
              <w:jc w:val="left"/>
            </w:pPr>
            <w:r>
              <w:rPr>
                <w:rFonts w:ascii="Arial" w:cs="Arial" w:eastAsia="Arial" w:hAnsi="Arial"/>
                <w:b w:val="false"/>
                <w:bCs w:val="false"/>
                <w:i w:val="false"/>
                <w:iCs w:val="false"/>
                <w:color w:val="595959"/>
                <w:sz w:val="18"/>
                <w:szCs w:val="18"/>
              </w:rPr>
              <w:t xml:space="preserve">Print name:</w:t>
            </w:r>
          </w:p>
        </w:tc>
        <w:tc>
          <w:tcPr>
            <w:tcW w:type="dxa" w:w="5040"/>
            <w:gridSpan w:val="2"/>
            <w:tcBorders>
              <w:top w:val="single" w:color="BFBFBF" w:sz="4"/>
              <w:left w:val="single" w:color="BFBFBF" w:sz="4"/>
              <w:bottom w:val="single" w:color="BFBFBF" w:sz="4"/>
              <w:right w:val="single" w:color="BFBFBF" w:sz="4"/>
            </w:tcBorders>
            <w:tcMar>
              <w:top w:type="dxa" w:w="80"/>
              <w:left w:type="dxa" w:w="100"/>
              <w:bottom w:type="dxa" w:w="260"/>
              <w:right w:type="dxa" w:w="100"/>
            </w:tcMar>
          </w:tcPr>
          <w:p>
            <w:pPr>
              <w:spacing w:after="0" w:before="0"/>
              <w:jc w:val="left"/>
            </w:pPr>
            <w:r>
              <w:rPr>
                <w:rFonts w:ascii="Arial" w:cs="Arial" w:eastAsia="Arial" w:hAnsi="Arial"/>
                <w:b w:val="false"/>
                <w:bCs w:val="false"/>
                <w:i w:val="false"/>
                <w:iCs w:val="false"/>
                <w:color w:val="595959"/>
                <w:sz w:val="18"/>
                <w:szCs w:val="18"/>
              </w:rPr>
              <w:t xml:space="preserve">Print name:</w:t>
            </w:r>
          </w:p>
        </w:tc>
      </w:tr>
      <w:tr>
        <w:tc>
          <w:tcPr>
            <w:tcW w:type="dxa" w:w="5040"/>
            <w:gridSpan w:val="2"/>
            <w:tcBorders>
              <w:top w:val="single" w:color="BFBFBF" w:sz="4"/>
              <w:left w:val="single" w:color="BFBFBF" w:sz="4"/>
              <w:bottom w:val="single" w:color="BFBFBF" w:sz="4"/>
              <w:right w:val="single" w:color="BFBFBF" w:sz="4"/>
            </w:tcBorders>
            <w:tcMar>
              <w:top w:type="dxa" w:w="80"/>
              <w:left w:type="dxa" w:w="100"/>
              <w:bottom w:type="dxa" w:w="260"/>
              <w:right w:type="dxa" w:w="100"/>
            </w:tcMar>
          </w:tcPr>
          <w:p>
            <w:pPr>
              <w:spacing w:after="0" w:before="0"/>
              <w:jc w:val="left"/>
            </w:pPr>
            <w:r>
              <w:rPr>
                <w:rFonts w:ascii="Arial" w:cs="Arial" w:eastAsia="Arial" w:hAnsi="Arial"/>
                <w:b w:val="false"/>
                <w:bCs w:val="false"/>
                <w:i w:val="false"/>
                <w:iCs w:val="false"/>
                <w:color w:val="595959"/>
                <w:sz w:val="18"/>
                <w:szCs w:val="18"/>
              </w:rPr>
              <w:t xml:space="preserve">Title:</w:t>
            </w:r>
          </w:p>
        </w:tc>
        <w:tc>
          <w:tcPr>
            <w:tcW w:type="dxa" w:w="5040"/>
            <w:gridSpan w:val="2"/>
            <w:tcBorders>
              <w:top w:val="single" w:color="BFBFBF" w:sz="4"/>
              <w:left w:val="single" w:color="BFBFBF" w:sz="4"/>
              <w:bottom w:val="single" w:color="BFBFBF" w:sz="4"/>
              <w:right w:val="single" w:color="BFBFBF" w:sz="4"/>
            </w:tcBorders>
            <w:tcMar>
              <w:top w:type="dxa" w:w="80"/>
              <w:left w:type="dxa" w:w="100"/>
              <w:bottom w:type="dxa" w:w="260"/>
              <w:right w:type="dxa" w:w="100"/>
            </w:tcMar>
          </w:tcPr>
          <w:p>
            <w:pPr>
              <w:spacing w:after="0" w:before="0"/>
              <w:jc w:val="left"/>
            </w:pPr>
            <w:r>
              <w:rPr>
                <w:rFonts w:ascii="Arial" w:cs="Arial" w:eastAsia="Arial" w:hAnsi="Arial"/>
                <w:b w:val="false"/>
                <w:bCs w:val="false"/>
                <w:i w:val="false"/>
                <w:iCs w:val="false"/>
                <w:color w:val="595959"/>
                <w:sz w:val="18"/>
                <w:szCs w:val="18"/>
              </w:rPr>
              <w:t xml:space="preserve">Title:</w:t>
            </w:r>
          </w:p>
        </w:tc>
      </w:tr>
      <w:tr>
        <w:tc>
          <w:tcPr>
            <w:tcW w:type="dxa" w:w="5040"/>
            <w:gridSpan w:val="2"/>
            <w:tcBorders>
              <w:top w:val="single" w:color="BFBFBF" w:sz="4"/>
              <w:left w:val="single" w:color="BFBFBF" w:sz="4"/>
              <w:bottom w:val="single" w:color="BFBFBF" w:sz="4"/>
              <w:right w:val="single" w:color="BFBFBF" w:sz="4"/>
            </w:tcBorders>
            <w:tcMar>
              <w:top w:type="dxa" w:w="80"/>
              <w:left w:type="dxa" w:w="100"/>
              <w:bottom w:type="dxa" w:w="260"/>
              <w:right w:type="dxa" w:w="100"/>
            </w:tcMar>
          </w:tcPr>
          <w:p>
            <w:pPr>
              <w:spacing w:after="0" w:before="0"/>
              <w:jc w:val="left"/>
            </w:pPr>
            <w:r>
              <w:rPr>
                <w:rFonts w:ascii="Arial" w:cs="Arial" w:eastAsia="Arial" w:hAnsi="Arial"/>
                <w:b w:val="false"/>
                <w:bCs w:val="false"/>
                <w:i w:val="false"/>
                <w:iCs w:val="false"/>
                <w:color w:val="595959"/>
                <w:sz w:val="18"/>
                <w:szCs w:val="18"/>
              </w:rPr>
              <w:t xml:space="preserve">Date:</w:t>
            </w:r>
          </w:p>
        </w:tc>
        <w:tc>
          <w:tcPr>
            <w:tcW w:type="dxa" w:w="5040"/>
            <w:gridSpan w:val="2"/>
            <w:tcBorders>
              <w:top w:val="single" w:color="BFBFBF" w:sz="4"/>
              <w:left w:val="single" w:color="BFBFBF" w:sz="4"/>
              <w:bottom w:val="single" w:color="BFBFBF" w:sz="4"/>
              <w:right w:val="single" w:color="BFBFBF" w:sz="4"/>
            </w:tcBorders>
            <w:tcMar>
              <w:top w:type="dxa" w:w="80"/>
              <w:left w:type="dxa" w:w="100"/>
              <w:bottom w:type="dxa" w:w="260"/>
              <w:right w:type="dxa" w:w="100"/>
            </w:tcMar>
          </w:tcPr>
          <w:p>
            <w:pPr>
              <w:spacing w:after="0" w:before="0"/>
              <w:jc w:val="left"/>
            </w:pPr>
            <w:r>
              <w:rPr>
                <w:rFonts w:ascii="Arial" w:cs="Arial" w:eastAsia="Arial" w:hAnsi="Arial"/>
                <w:b w:val="false"/>
                <w:bCs w:val="false"/>
                <w:i w:val="false"/>
                <w:iCs w:val="false"/>
                <w:color w:val="595959"/>
                <w:sz w:val="18"/>
                <w:szCs w:val="18"/>
              </w:rPr>
              <w:t xml:space="preserve">Date:</w:t>
            </w:r>
          </w:p>
        </w:tc>
      </w:tr>
    </w:tbl>
    <w:p>
      <w:pPr>
        <w:spacing w:before="260"/>
      </w:pPr>
      <w:r>
        <w:rPr>
          <w:rFonts w:ascii="Arial" w:cs="Arial" w:eastAsia="Arial" w:hAnsi="Arial"/>
          <w:b w:val="false"/>
          <w:bCs w:val="false"/>
          <w:i/>
          <w:iCs/>
          <w:color w:val="595959"/>
          <w:sz w:val="16"/>
          <w:szCs w:val="16"/>
        </w:rPr>
        <w:t xml:space="preserve">This form is a general template, not legal advice. Contract and lien rules vary by state and province, and public or bonded work often has its own mandatory change procedure. Have your own contract documents reviewed by a lawyer licensed where you build.</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2026-08-20T01:57:22.825Z</dcterms:created>
  <dcterms:modified xsi:type="dcterms:W3CDTF">2026-08-20T01:57:22.826Z</dcterms:modified>
</cp:coreProperties>
</file>

<file path=docProps/custom.xml><?xml version="1.0" encoding="utf-8"?>
<Properties xmlns="http://schemas.openxmlformats.org/officeDocument/2006/custom-properties" xmlns:vt="http://schemas.openxmlformats.org/officeDocument/2006/docPropsVTypes"/>
</file>